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2F" w:rsidRPr="008601FF" w:rsidRDefault="008601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юридически противостоять </w:t>
      </w:r>
      <w:proofErr w:type="spellStart"/>
      <w:r w:rsidRPr="0086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буллингу</w:t>
      </w:r>
      <w:proofErr w:type="spellEnd"/>
      <w:r w:rsidRPr="0086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 </w:t>
      </w:r>
    </w:p>
    <w:p w:rsidR="008601FF" w:rsidRPr="008601FF" w:rsidRDefault="008601FF" w:rsidP="00860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60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860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сегодня, к сожалению, является нормой для многих подростковых коллективов. Прощупывание границ дозволенного — одна из форм познания окружающего мира. Однако подобные взаимоотношения могут приносить вред физическому и ментальному здоровью ребенка, поэтому негативное явление нельзя спускать на тормозах. Издевательствам можно и нужно противостоять, вооружившись буквой закона. О том, как правильно это делать и с чего следует начать, рассказывает управляющий партнер, коммерческий директор ГК «Европейская юридическая служба» Андрей </w:t>
      </w:r>
      <w:proofErr w:type="spellStart"/>
      <w:r w:rsidRPr="00860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Хорошилов</w:t>
      </w:r>
      <w:proofErr w:type="spellEnd"/>
    </w:p>
    <w:p w:rsidR="008601FF" w:rsidRPr="008601FF" w:rsidRDefault="008601FF" w:rsidP="00860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14 ИЮНЯ 2021 9:19</w:t>
      </w:r>
    </w:p>
    <w:p w:rsidR="008601FF" w:rsidRPr="008601FF" w:rsidRDefault="008601FF" w:rsidP="008601F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Боремся с детьми по-взрослому 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необходимо заняться сбором доказательств: по возможности соберите видео- и аудиоматериалы, переписку в социальных сетях. При нанесении физического вреда обязательно зафиксируйте побои в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травмпункте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насилие может протекать не только в форме избиений, но и как моральное воздействие, нацеленное на угнетение личности. Доказать такое негативное влияние на ребенка тоже возможно. Для этого нужно обратиться к психиатру. Врач сделает экспертное заключение, в котором отобразит влияние ситуации на ментальное здоровье подростка. 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выбрасывайте чек за прием доктора — все это пойдет в папку с доказательствами. Туда же прикрепите и чек за услуги юриста или купленные лекарства для ребенка. Все это вам понадобится, если дело дойдет до суда.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Подростков, решивших, что травля других — это весело, могут привлечь за умышленное причинение тяжкого или средней тяжести вреда здоровью по ст. 111 и ст. 112 Уголовного кодекса РФ. Если насилие над ребенком было моральное,</w:t>
      </w: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можно расценивать как клевету (ст. 128.1 УК РФ). В </w:t>
      </w:r>
      <w:proofErr w:type="gramStart"/>
      <w:r w:rsidRPr="0086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тяжелых</w:t>
      </w:r>
      <w:proofErr w:type="gramEnd"/>
      <w:r w:rsidRPr="0086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— как доведение до самоубийства (ст. 110 УК РФ) и склонение к совершению самоубийства (ст. 110.1 УК РФ). Личная ответственность за подобные противоправные действия наступает после 14 лет. После 16 лет подросток может получить не только штраф, но и тюремный срок.</w:t>
      </w:r>
    </w:p>
    <w:p w:rsidR="008601FF" w:rsidRPr="008601FF" w:rsidRDefault="008601FF" w:rsidP="008601F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Звоночек для учителя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шаг — обращение в администрацию учебного заведения. Ст. 28 ч. 6 Федерального закона от 29 декабря 2012 г. №273-ФЗ «Об образовании в Российской Федерации» обязывает школу или колледж создавать безопасные условия обучения и воспитания в соответствии с установленными нормами, </w:t>
      </w: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обеспечивающими их жизнь и здоровье. Если же этого не происходит и ваш ребенок стал объектом травли, несет ответственность за происходящее именно учебное заведение. 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составляется родителями в свободной форме на имя классного руководителя, директора школы и психолога. Необходимо описать сложившуюся ситуацию, потребовать разрешить ее и составить комплекс мероприятий, направленных на предотвращение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1FF" w:rsidRPr="008601FF" w:rsidRDefault="008601FF" w:rsidP="008601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01FF">
        <w:rPr>
          <w:color w:val="000000"/>
          <w:sz w:val="28"/>
          <w:szCs w:val="28"/>
        </w:rPr>
        <w:t xml:space="preserve">Если мера не возымеет должного эффекта, а </w:t>
      </w:r>
      <w:proofErr w:type="spellStart"/>
      <w:r w:rsidRPr="008601FF">
        <w:rPr>
          <w:color w:val="000000"/>
          <w:sz w:val="28"/>
          <w:szCs w:val="28"/>
        </w:rPr>
        <w:t>буллинг</w:t>
      </w:r>
      <w:proofErr w:type="spellEnd"/>
      <w:r w:rsidRPr="008601FF">
        <w:rPr>
          <w:color w:val="000000"/>
          <w:sz w:val="28"/>
          <w:szCs w:val="28"/>
        </w:rPr>
        <w:t xml:space="preserve"> будет продолжаться, вы вправе составить жалобу на директора учебного заведения и направить ее в Департамент образования и в прокуратуру. Также вы можете написать жалобу в комиссию по делам несовершеннолетних и заявление в полицию, приложив все собранные доказательства.</w:t>
      </w:r>
    </w:p>
    <w:p w:rsidR="008601FF" w:rsidRDefault="008601FF" w:rsidP="008601F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1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Заключительный шаг — обращение с исковым заявлением в суд. Часто вопрос решается еще на уровне комиссии и полиции, но вы должны быть готовы и к такому исходу. Наказать обидчиков через суд — вполне реальная задача. Только обязательно предоставьте весь пакет собранных доказательств, скриншоты переписок в </w:t>
      </w:r>
      <w:proofErr w:type="spellStart"/>
      <w:r w:rsidRPr="008601FF">
        <w:rPr>
          <w:rFonts w:ascii="Times New Roman" w:hAnsi="Times New Roman" w:cs="Times New Roman"/>
          <w:b w:val="0"/>
          <w:color w:val="000000"/>
          <w:sz w:val="28"/>
          <w:szCs w:val="28"/>
        </w:rPr>
        <w:t>соцсетях</w:t>
      </w:r>
      <w:proofErr w:type="spellEnd"/>
      <w:r w:rsidRPr="008601FF">
        <w:rPr>
          <w:rFonts w:ascii="Times New Roman" w:hAnsi="Times New Roman" w:cs="Times New Roman"/>
          <w:b w:val="0"/>
          <w:color w:val="000000"/>
          <w:sz w:val="28"/>
          <w:szCs w:val="28"/>
        </w:rPr>
        <w:t>, справку о снятии побоев, экспертное заключение психиатра, а также все чеки за оплаченные услуги специалистов, юридическую поддержку, медикаменты и указание причиненного ущерба, если, например, ребенку порвали одежду или порезали рюкзак. Все эти средства вам могут вернуть по решению су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да.</w:t>
      </w:r>
    </w:p>
    <w:p w:rsidR="008601FF" w:rsidRPr="008601FF" w:rsidRDefault="008601FF" w:rsidP="008601FF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Выйти победителем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Отличный кейс, иллюстрирующий, что победить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сложно, но возможно — это </w:t>
      </w:r>
      <w:hyperlink r:id="rId5" w:tgtFrame="_blank" w:history="1">
        <w:r w:rsidRPr="008601FF">
          <w:rPr>
            <w:rFonts w:ascii="Times New Roman" w:eastAsia="Times New Roman" w:hAnsi="Times New Roman" w:cs="Times New Roman"/>
            <w:color w:val="5AA69F"/>
            <w:sz w:val="28"/>
            <w:szCs w:val="28"/>
            <w:lang w:eastAsia="ru-RU"/>
          </w:rPr>
          <w:t xml:space="preserve">история Натальи </w:t>
        </w:r>
        <w:proofErr w:type="spellStart"/>
        <w:r w:rsidRPr="008601FF">
          <w:rPr>
            <w:rFonts w:ascii="Times New Roman" w:eastAsia="Times New Roman" w:hAnsi="Times New Roman" w:cs="Times New Roman"/>
            <w:color w:val="5AA69F"/>
            <w:sz w:val="28"/>
            <w:szCs w:val="28"/>
            <w:lang w:eastAsia="ru-RU"/>
          </w:rPr>
          <w:t>Цымбаленко</w:t>
        </w:r>
        <w:proofErr w:type="spellEnd"/>
      </w:hyperlink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смогла пресечь издевательства над сыном и его одноклассниками, а потом и вовсе написала полезную книгу на эту тему для других родителей. Костяк «крутых» в классе, где учился ее ребенок, травил детей. Над сыном-пятиклассником Натальи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Цымбаленко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издевались из-за того, что тот приносил с собой пластилин и не хотел вступать в конфликты. 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других детей в классе «крутые» отнимали и портили вещи, подкладывали бутылки с мочой. А одного мальчика и вовсе обманули, дважды взяв у него деньги на покупку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вейпа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(ведь нужно казаться крутым!), </w:t>
      </w:r>
      <w:proofErr w:type="gram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не отдав ему ни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деньги. </w:t>
      </w:r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никак не реагировал на происходящее в детском коллективе. Тогда Наталья </w:t>
      </w:r>
      <w:proofErr w:type="spellStart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Цымбаленко</w:t>
      </w:r>
      <w:proofErr w:type="spellEnd"/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перешла к активным действиям, организовав группу родителей учеников, которые подверглись травле, написала</w:t>
      </w:r>
      <w:r w:rsidRPr="008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F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коллективное заявление, где подробно описала происходящее. Женщина настаивала на встрече с директором гимназии, но классный </w:t>
      </w:r>
      <w:r w:rsidRPr="008601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 сделал все, чтобы она не состоялась. В итоге удалось пообщаться с психологом и соцработником. На встрече представители школы сначала заявляли, что ничего не знали, а потом сказали, что родители ничего не докажут. </w:t>
      </w:r>
    </w:p>
    <w:p w:rsidR="008601FF" w:rsidRPr="008601FF" w:rsidRDefault="008601FF" w:rsidP="008601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01FF">
        <w:rPr>
          <w:color w:val="000000"/>
          <w:sz w:val="28"/>
          <w:szCs w:val="28"/>
        </w:rPr>
        <w:t>После этого Наталья отправила заявление на электронный адрес школы, председателя управляющего совета школы, а также подала его в управу района в комиссию по делам несовершеннолетних. </w:t>
      </w:r>
    </w:p>
    <w:p w:rsidR="008601FF" w:rsidRPr="008601FF" w:rsidRDefault="008601FF" w:rsidP="008601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01FF">
        <w:rPr>
          <w:color w:val="000000"/>
          <w:sz w:val="28"/>
          <w:szCs w:val="28"/>
        </w:rPr>
        <w:t xml:space="preserve">Только после этого дело сдвинулось с мертвой точки. В учебном заведении состоялось собрание с руководством, родителями, представителями управляющего совета и Департамента образования. На встрече </w:t>
      </w:r>
      <w:proofErr w:type="spellStart"/>
      <w:r w:rsidRPr="008601FF">
        <w:rPr>
          <w:color w:val="000000"/>
          <w:sz w:val="28"/>
          <w:szCs w:val="28"/>
        </w:rPr>
        <w:t>Цымбаленко</w:t>
      </w:r>
      <w:proofErr w:type="spellEnd"/>
      <w:r w:rsidRPr="008601FF">
        <w:rPr>
          <w:color w:val="000000"/>
          <w:sz w:val="28"/>
          <w:szCs w:val="28"/>
        </w:rPr>
        <w:t xml:space="preserve"> попытались предложить просто перевести сына в другую школу, но она наотрез отказалась. </w:t>
      </w:r>
    </w:p>
    <w:p w:rsidR="008601FF" w:rsidRPr="008601FF" w:rsidRDefault="008601FF" w:rsidP="008601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01FF">
        <w:rPr>
          <w:color w:val="000000"/>
          <w:sz w:val="28"/>
          <w:szCs w:val="28"/>
        </w:rPr>
        <w:t xml:space="preserve">В итоге класс посетил инспектор по делам несовершеннолетних. Ученик, обещавший продать </w:t>
      </w:r>
      <w:proofErr w:type="spellStart"/>
      <w:r w:rsidRPr="008601FF">
        <w:rPr>
          <w:color w:val="000000"/>
          <w:sz w:val="28"/>
          <w:szCs w:val="28"/>
        </w:rPr>
        <w:t>вейп</w:t>
      </w:r>
      <w:proofErr w:type="spellEnd"/>
      <w:r w:rsidRPr="008601FF">
        <w:rPr>
          <w:color w:val="000000"/>
          <w:sz w:val="28"/>
          <w:szCs w:val="28"/>
        </w:rPr>
        <w:t xml:space="preserve">, вернул деньги и был поставлен на учет. Так благодаря правильным и активным действиям </w:t>
      </w:r>
      <w:proofErr w:type="spellStart"/>
      <w:r w:rsidRPr="008601FF">
        <w:rPr>
          <w:color w:val="000000"/>
          <w:sz w:val="28"/>
          <w:szCs w:val="28"/>
        </w:rPr>
        <w:t>буллинг</w:t>
      </w:r>
      <w:proofErr w:type="spellEnd"/>
      <w:r w:rsidRPr="008601FF">
        <w:rPr>
          <w:color w:val="000000"/>
          <w:sz w:val="28"/>
          <w:szCs w:val="28"/>
        </w:rPr>
        <w:t xml:space="preserve"> в коллективе удалось искоренить. </w:t>
      </w:r>
    </w:p>
    <w:p w:rsidR="008601FF" w:rsidRPr="008601FF" w:rsidRDefault="008601FF" w:rsidP="008601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01FF">
        <w:rPr>
          <w:color w:val="000000"/>
          <w:sz w:val="28"/>
          <w:szCs w:val="28"/>
          <w:shd w:val="clear" w:color="auto" w:fill="FFFFFF"/>
        </w:rPr>
        <w:t>Главное — не закрывать глаза на происходящее с вашим ребенком. Действуйте, боритесь и отстаивайте свои и его права</w:t>
      </w:r>
      <w:proofErr w:type="gramStart"/>
      <w:r w:rsidRPr="008601FF">
        <w:rPr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01FF" w:rsidRPr="008601FF" w:rsidRDefault="008601FF" w:rsidP="00860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601FF" w:rsidRPr="008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F"/>
    <w:rsid w:val="00553E2F"/>
    <w:rsid w:val="008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1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1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obschestvo/10186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2021-09-27T20:43:00Z</dcterms:created>
  <dcterms:modified xsi:type="dcterms:W3CDTF">2021-09-27T20:53:00Z</dcterms:modified>
</cp:coreProperties>
</file>